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>
      <w:bookmarkStart w:id="0" w:name="_GoBack"/>
      <w:bookmarkEnd w:id="0"/>
    </w:p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99070B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9070B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 Marka Danışmanlığı</w:t>
            </w:r>
            <w:r w:rsidR="00CF094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Kurumsal Kimlik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99070B">
        <w:rPr>
          <w:b/>
          <w:bCs/>
          <w:i/>
          <w:color w:val="FF0000"/>
          <w:sz w:val="24"/>
          <w:szCs w:val="24"/>
        </w:rPr>
        <w:t>9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9070B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0940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8CB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648E6-03B6-4AC1-94D7-3C19CD38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50</cp:revision>
  <dcterms:created xsi:type="dcterms:W3CDTF">2015-01-15T13:02:00Z</dcterms:created>
  <dcterms:modified xsi:type="dcterms:W3CDTF">2020-06-03T14:27:00Z</dcterms:modified>
</cp:coreProperties>
</file>